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0E17" w:rsidRPr="00DB0E17" w:rsidRDefault="00DB0E17" w:rsidP="00DB0E17">
      <w:pPr>
        <w:tabs>
          <w:tab w:val="left" w:pos="426"/>
        </w:tabs>
        <w:rPr>
          <w:rFonts w:eastAsia="Calibri"/>
          <w:b/>
        </w:rPr>
      </w:pPr>
      <w:r w:rsidRPr="00DB0E17">
        <w:rPr>
          <w:rFonts w:eastAsia="Calibri"/>
          <w:b/>
        </w:rPr>
        <w:t xml:space="preserve">Познавательно-исследовательская </w:t>
      </w:r>
      <w:proofErr w:type="gramStart"/>
      <w:r w:rsidRPr="00DB0E17">
        <w:rPr>
          <w:rFonts w:eastAsia="Calibri"/>
          <w:b/>
        </w:rPr>
        <w:t>деятельность</w:t>
      </w:r>
      <w:proofErr w:type="gramEnd"/>
      <w:r w:rsidRPr="00DB0E17">
        <w:rPr>
          <w:rFonts w:eastAsia="Calibri"/>
          <w:b/>
        </w:rPr>
        <w:t xml:space="preserve"> направленная на </w:t>
      </w:r>
    </w:p>
    <w:p w:rsidR="00DB0E17" w:rsidRPr="00DB0E17" w:rsidRDefault="00DB0E17" w:rsidP="00DB0E17">
      <w:pPr>
        <w:tabs>
          <w:tab w:val="left" w:pos="426"/>
        </w:tabs>
        <w:rPr>
          <w:rFonts w:eastAsia="Calibri"/>
        </w:rPr>
      </w:pPr>
      <w:r w:rsidRPr="00DB0E17">
        <w:rPr>
          <w:rFonts w:eastAsia="Calibri"/>
          <w:b/>
        </w:rPr>
        <w:t xml:space="preserve">исследования объектов </w:t>
      </w:r>
      <w:r w:rsidRPr="00DB0E17">
        <w:rPr>
          <w:rFonts w:eastAsia="Calibri"/>
          <w:b/>
          <w:u w:val="single"/>
        </w:rPr>
        <w:t xml:space="preserve">окружающего </w:t>
      </w:r>
      <w:r w:rsidRPr="00DB0E17">
        <w:rPr>
          <w:rFonts w:eastAsia="Calibri"/>
          <w:b/>
        </w:rPr>
        <w:t>и природного мира.</w:t>
      </w:r>
    </w:p>
    <w:p w:rsidR="00DB0E17" w:rsidRPr="00DB0E17" w:rsidRDefault="00DB0E17" w:rsidP="00DB0E17">
      <w:pPr>
        <w:tabs>
          <w:tab w:val="left" w:pos="426"/>
        </w:tabs>
        <w:rPr>
          <w:rFonts w:eastAsia="Calibri"/>
        </w:rPr>
      </w:pPr>
      <w:r w:rsidRPr="00DB0E17">
        <w:rPr>
          <w:rFonts w:eastAsia="Calibri"/>
          <w:b/>
        </w:rPr>
        <w:t xml:space="preserve">Тема: </w:t>
      </w:r>
      <w:r w:rsidRPr="00DB0E17">
        <w:rPr>
          <w:rFonts w:eastAsia="Calibri"/>
        </w:rPr>
        <w:t>«Колесо времени».</w:t>
      </w:r>
    </w:p>
    <w:p w:rsidR="00056E39" w:rsidRDefault="00056E39"/>
    <w:p w:rsidR="00DB0E17" w:rsidRDefault="00DB0E17">
      <w:r>
        <w:t>1.</w:t>
      </w:r>
      <w:r w:rsidR="00FE6ADC">
        <w:t xml:space="preserve"> </w:t>
      </w:r>
      <w:r w:rsidR="00852530">
        <w:t>Побеседовать</w:t>
      </w:r>
      <w:r w:rsidR="00FE6ADC">
        <w:t xml:space="preserve"> на тему </w:t>
      </w:r>
      <w:r w:rsidR="00BF5D40">
        <w:t>«День да ночь – сутки прочь».</w:t>
      </w:r>
    </w:p>
    <w:p w:rsidR="00BF5D40" w:rsidRDefault="00BF5D40">
      <w:r>
        <w:t>2.</w:t>
      </w:r>
      <w:r w:rsidR="00FE6ADC">
        <w:t xml:space="preserve"> </w:t>
      </w:r>
      <w:r>
        <w:t xml:space="preserve">Опыт </w:t>
      </w:r>
      <w:r w:rsidR="00852530">
        <w:t>«День – ночь» (</w:t>
      </w:r>
      <w:r w:rsidRPr="00BF5D40">
        <w:t xml:space="preserve">с </w:t>
      </w:r>
      <w:r w:rsidR="00852530">
        <w:t>глобусом и</w:t>
      </w:r>
      <w:r w:rsidRPr="00BF5D40">
        <w:t> фонариком</w:t>
      </w:r>
      <w:r w:rsidR="00852530">
        <w:t>)</w:t>
      </w:r>
      <w:r>
        <w:t>.</w:t>
      </w:r>
      <w:r w:rsidR="00B75625" w:rsidRPr="00B75625">
        <w:t xml:space="preserve"> Включите в затемненной комнате фонарик и направьте на глобус примерно. Объясните детям: фонарик — это Солнце, оно светит на Землю. Там, где светло, уже наступил день. Там, куда лучи Солнца не доходят —</w:t>
      </w:r>
      <w:r w:rsidR="00B75625">
        <w:t xml:space="preserve"> </w:t>
      </w:r>
      <w:r w:rsidR="00B75625" w:rsidRPr="00B75625">
        <w:t>ночь.</w:t>
      </w:r>
    </w:p>
    <w:p w:rsidR="00FE6ADC" w:rsidRDefault="00FE6ADC">
      <w:r>
        <w:t>3.</w:t>
      </w:r>
      <w:r w:rsidRPr="00FE6ADC">
        <w:rPr>
          <w:b/>
          <w:bCs/>
          <w:color w:val="000000"/>
          <w:sz w:val="36"/>
          <w:szCs w:val="36"/>
          <w:shd w:val="clear" w:color="auto" w:fill="FFFFFF"/>
        </w:rPr>
        <w:t xml:space="preserve"> </w:t>
      </w:r>
      <w:r w:rsidR="00B75625">
        <w:t>Предложить</w:t>
      </w:r>
      <w:r w:rsidRPr="00FE6ADC">
        <w:t xml:space="preserve"> игр</w:t>
      </w:r>
      <w:r w:rsidR="00B75625">
        <w:t>у</w:t>
      </w:r>
      <w:r w:rsidRPr="00FE6ADC">
        <w:t xml:space="preserve"> « Что потом?»</w:t>
      </w:r>
    </w:p>
    <w:p w:rsidR="00B75625" w:rsidRPr="00B75625" w:rsidRDefault="00B75625" w:rsidP="00B7562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B75625">
        <w:rPr>
          <w:color w:val="000000"/>
        </w:rPr>
        <w:t xml:space="preserve">Темп игры </w:t>
      </w:r>
      <w:proofErr w:type="gramStart"/>
      <w:r w:rsidRPr="00B75625">
        <w:rPr>
          <w:color w:val="000000"/>
        </w:rPr>
        <w:t>в начале</w:t>
      </w:r>
      <w:proofErr w:type="gramEnd"/>
      <w:r w:rsidRPr="00B75625">
        <w:rPr>
          <w:color w:val="000000"/>
        </w:rPr>
        <w:t xml:space="preserve"> медленный, по мере запоминания, </w:t>
      </w:r>
      <w:r>
        <w:rPr>
          <w:color w:val="000000"/>
        </w:rPr>
        <w:t xml:space="preserve">темп </w:t>
      </w:r>
      <w:r w:rsidRPr="00B75625">
        <w:rPr>
          <w:color w:val="000000"/>
        </w:rPr>
        <w:t>убыстря</w:t>
      </w:r>
      <w:r>
        <w:rPr>
          <w:color w:val="000000"/>
        </w:rPr>
        <w:t>е</w:t>
      </w:r>
      <w:r w:rsidRPr="00B75625">
        <w:rPr>
          <w:color w:val="000000"/>
        </w:rPr>
        <w:t>тся:</w:t>
      </w:r>
    </w:p>
    <w:p w:rsidR="00B75625" w:rsidRPr="00B75625" w:rsidRDefault="00B75625" w:rsidP="00B75625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  <w:r w:rsidRPr="00B75625">
        <w:rPr>
          <w:color w:val="000000"/>
        </w:rPr>
        <w:t>утро, а потом…;</w:t>
      </w:r>
    </w:p>
    <w:p w:rsidR="00B75625" w:rsidRPr="00B75625" w:rsidRDefault="00B75625" w:rsidP="00B75625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  <w:r w:rsidRPr="00B75625">
        <w:rPr>
          <w:color w:val="000000"/>
        </w:rPr>
        <w:t>день, а потом…;</w:t>
      </w:r>
    </w:p>
    <w:p w:rsidR="00B75625" w:rsidRPr="00B75625" w:rsidRDefault="00B75625" w:rsidP="00B75625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  <w:r w:rsidRPr="00B75625">
        <w:rPr>
          <w:color w:val="000000"/>
        </w:rPr>
        <w:t>вечер, а потом…;</w:t>
      </w:r>
    </w:p>
    <w:p w:rsidR="00B75625" w:rsidRPr="00B75625" w:rsidRDefault="00B75625" w:rsidP="00B75625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  <w:r w:rsidRPr="00B75625">
        <w:rPr>
          <w:color w:val="000000"/>
        </w:rPr>
        <w:t>ночь, а потом…;</w:t>
      </w:r>
    </w:p>
    <w:p w:rsidR="00B75625" w:rsidRPr="00B75625" w:rsidRDefault="00B75625" w:rsidP="00B75625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  <w:r w:rsidRPr="00B75625">
        <w:rPr>
          <w:color w:val="000000"/>
        </w:rPr>
        <w:t>утро, а потом…, и т.д.</w:t>
      </w:r>
    </w:p>
    <w:p w:rsidR="00B75625" w:rsidRDefault="00B75625"/>
    <w:p w:rsidR="00FE6ADC" w:rsidRPr="00DB0E17" w:rsidRDefault="00FE6ADC"/>
    <w:sectPr w:rsidR="00FE6ADC" w:rsidRPr="00DB0E17" w:rsidSect="00DB0E17">
      <w:pgSz w:w="11906" w:h="16838"/>
      <w:pgMar w:top="397" w:right="397" w:bottom="397" w:left="39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B0E17"/>
    <w:rsid w:val="00056E39"/>
    <w:rsid w:val="003E4EAF"/>
    <w:rsid w:val="00852530"/>
    <w:rsid w:val="00B75625"/>
    <w:rsid w:val="00BF5D40"/>
    <w:rsid w:val="00DB0E17"/>
    <w:rsid w:val="00FE6A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75625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952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2020-05-28T08:19:00Z</dcterms:created>
  <dcterms:modified xsi:type="dcterms:W3CDTF">2020-05-28T11:15:00Z</dcterms:modified>
</cp:coreProperties>
</file>